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AC" w:rsidRDefault="00001CAC" w:rsidP="00001CAC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PREFEITURA MUNICIPAL DE SETE BARRAS</w:t>
      </w:r>
    </w:p>
    <w:p w:rsidR="006611C2" w:rsidRDefault="006611C2" w:rsidP="00001CAC">
      <w:pPr>
        <w:jc w:val="center"/>
        <w:rPr>
          <w:rFonts w:ascii="Verdana" w:hAnsi="Verdana" w:cs="Arial"/>
          <w:b/>
          <w:sz w:val="16"/>
          <w:szCs w:val="16"/>
        </w:rPr>
      </w:pPr>
      <w:r w:rsidRPr="006611C2">
        <w:rPr>
          <w:rFonts w:ascii="Verdana" w:hAnsi="Verdana" w:cs="Arial"/>
          <w:b/>
          <w:sz w:val="16"/>
          <w:szCs w:val="16"/>
        </w:rPr>
        <w:t xml:space="preserve">Departamento de Cultura, Turismo e </w:t>
      </w:r>
      <w:proofErr w:type="gramStart"/>
      <w:r w:rsidRPr="006611C2">
        <w:rPr>
          <w:rFonts w:ascii="Verdana" w:hAnsi="Verdana" w:cs="Arial"/>
          <w:b/>
          <w:sz w:val="16"/>
          <w:szCs w:val="16"/>
        </w:rPr>
        <w:t>Lazer</w:t>
      </w:r>
      <w:proofErr w:type="gramEnd"/>
    </w:p>
    <w:p w:rsidR="00510020" w:rsidRDefault="00510020" w:rsidP="00001CAC">
      <w:pPr>
        <w:jc w:val="center"/>
        <w:rPr>
          <w:rFonts w:ascii="Verdana" w:hAnsi="Verdana" w:cs="Arial"/>
          <w:b/>
          <w:sz w:val="16"/>
          <w:szCs w:val="16"/>
        </w:rPr>
      </w:pPr>
    </w:p>
    <w:p w:rsidR="00510020" w:rsidRPr="006611C2" w:rsidRDefault="00510020" w:rsidP="00001CAC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  <w:sz w:val="16"/>
          <w:szCs w:val="16"/>
        </w:rPr>
        <w:t>RELAÇÃO DE CLASSIFICADOS</w:t>
      </w:r>
    </w:p>
    <w:p w:rsidR="00510020" w:rsidRDefault="00510020" w:rsidP="006611C2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6"/>
          <w:szCs w:val="16"/>
        </w:rPr>
      </w:pPr>
    </w:p>
    <w:p w:rsidR="00B038DB" w:rsidRDefault="006611C2" w:rsidP="006611C2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6"/>
          <w:szCs w:val="16"/>
        </w:rPr>
      </w:pPr>
      <w:r w:rsidRPr="006611C2">
        <w:rPr>
          <w:rFonts w:ascii="Verdana" w:hAnsi="Verdana" w:cs="Arial"/>
          <w:b/>
          <w:sz w:val="16"/>
          <w:szCs w:val="16"/>
        </w:rPr>
        <w:t>Projeto “Cultura Feita em Casa”</w:t>
      </w:r>
    </w:p>
    <w:p w:rsidR="00A476BA" w:rsidRPr="006611C2" w:rsidRDefault="00A476BA" w:rsidP="006611C2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6"/>
          <w:szCs w:val="16"/>
        </w:rPr>
      </w:pPr>
    </w:p>
    <w:p w:rsidR="00B038DB" w:rsidRDefault="00B038DB" w:rsidP="00B038DB">
      <w:pPr>
        <w:jc w:val="both"/>
        <w:rPr>
          <w:rFonts w:ascii="Verdana" w:hAnsi="Verdana" w:cs="Arial"/>
          <w:sz w:val="16"/>
          <w:szCs w:val="16"/>
        </w:rPr>
      </w:pPr>
    </w:p>
    <w:p w:rsidR="00470A78" w:rsidRDefault="00B038DB" w:rsidP="00B038DB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 Prefeitura Municipal de Sete Barras</w:t>
      </w:r>
      <w:r w:rsidR="00B07F74">
        <w:rPr>
          <w:rFonts w:ascii="Verdana" w:hAnsi="Verdana" w:cs="Arial"/>
          <w:sz w:val="16"/>
          <w:szCs w:val="16"/>
        </w:rPr>
        <w:t>,</w:t>
      </w:r>
      <w:r w:rsidR="00576036">
        <w:rPr>
          <w:rFonts w:ascii="Verdana" w:hAnsi="Verdana" w:cs="Arial"/>
          <w:sz w:val="16"/>
          <w:szCs w:val="16"/>
        </w:rPr>
        <w:t xml:space="preserve"> através do </w:t>
      </w:r>
      <w:r w:rsidR="00576036" w:rsidRPr="00576036">
        <w:rPr>
          <w:rFonts w:ascii="Verdana" w:hAnsi="Verdana" w:cs="Arial"/>
          <w:sz w:val="16"/>
          <w:szCs w:val="16"/>
        </w:rPr>
        <w:t>DECTUL (Departamento de Cultura, Turismo e Lazer)</w:t>
      </w:r>
      <w:r w:rsidR="00FB20F6">
        <w:rPr>
          <w:rFonts w:ascii="Verdana" w:hAnsi="Verdana" w:cs="Arial"/>
          <w:sz w:val="16"/>
          <w:szCs w:val="16"/>
        </w:rPr>
        <w:t>,</w:t>
      </w:r>
      <w:r w:rsidR="00576036">
        <w:rPr>
          <w:rFonts w:ascii="Verdana" w:hAnsi="Verdana" w:cs="Arial"/>
          <w:sz w:val="16"/>
          <w:szCs w:val="16"/>
        </w:rPr>
        <w:t xml:space="preserve"> </w:t>
      </w:r>
      <w:r w:rsidR="00B07F74">
        <w:rPr>
          <w:rFonts w:ascii="Verdana" w:hAnsi="Verdana" w:cs="Arial"/>
          <w:sz w:val="16"/>
          <w:szCs w:val="16"/>
        </w:rPr>
        <w:t xml:space="preserve">informa os projetos </w:t>
      </w:r>
      <w:r w:rsidR="00510020">
        <w:rPr>
          <w:rFonts w:ascii="Verdana" w:hAnsi="Verdana" w:cs="Arial"/>
          <w:sz w:val="16"/>
          <w:szCs w:val="16"/>
        </w:rPr>
        <w:t xml:space="preserve">que foram </w:t>
      </w:r>
      <w:r w:rsidR="00B07F74">
        <w:rPr>
          <w:rFonts w:ascii="Verdana" w:hAnsi="Verdana" w:cs="Arial"/>
          <w:sz w:val="16"/>
          <w:szCs w:val="16"/>
        </w:rPr>
        <w:t xml:space="preserve">classificados </w:t>
      </w:r>
      <w:r w:rsidR="00510020">
        <w:rPr>
          <w:rFonts w:ascii="Verdana" w:hAnsi="Verdana" w:cs="Arial"/>
          <w:sz w:val="16"/>
          <w:szCs w:val="16"/>
        </w:rPr>
        <w:t>para o projeto “Cultura Feita em Casa”:</w:t>
      </w:r>
    </w:p>
    <w:p w:rsidR="00810786" w:rsidRDefault="00810786" w:rsidP="00B038DB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B038DB">
      <w:pPr>
        <w:jc w:val="both"/>
        <w:rPr>
          <w:rFonts w:ascii="Verdana" w:hAnsi="Verdana"/>
          <w:b/>
          <w:sz w:val="16"/>
          <w:szCs w:val="16"/>
        </w:rPr>
      </w:pPr>
      <w:r w:rsidRPr="004D6714">
        <w:rPr>
          <w:rFonts w:ascii="Verdana" w:hAnsi="Verdana"/>
          <w:b/>
          <w:sz w:val="16"/>
          <w:szCs w:val="16"/>
        </w:rPr>
        <w:t xml:space="preserve">Classificação dos Projetos </w:t>
      </w:r>
      <w:r>
        <w:rPr>
          <w:rFonts w:ascii="Verdana" w:hAnsi="Verdana"/>
          <w:b/>
          <w:sz w:val="16"/>
          <w:szCs w:val="16"/>
        </w:rPr>
        <w:t>Artísticos</w:t>
      </w:r>
      <w:r w:rsidRPr="004D6714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C</w:t>
      </w:r>
      <w:r w:rsidRPr="004D6714">
        <w:rPr>
          <w:rFonts w:ascii="Verdana" w:hAnsi="Verdana"/>
          <w:b/>
          <w:sz w:val="16"/>
          <w:szCs w:val="16"/>
        </w:rPr>
        <w:t>ulturais</w:t>
      </w:r>
    </w:p>
    <w:p w:rsidR="00470A78" w:rsidRDefault="00470A78" w:rsidP="00B038DB">
      <w:pPr>
        <w:jc w:val="both"/>
        <w:rPr>
          <w:rFonts w:ascii="Verdana" w:hAnsi="Verdana" w:cs="Arial"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XSpec="center" w:tblpY="-29"/>
        <w:tblOverlap w:val="never"/>
        <w:tblW w:w="8506" w:type="dxa"/>
        <w:tblLook w:val="04A0"/>
      </w:tblPr>
      <w:tblGrid>
        <w:gridCol w:w="2127"/>
        <w:gridCol w:w="3118"/>
        <w:gridCol w:w="3261"/>
      </w:tblGrid>
      <w:tr w:rsidR="00810786" w:rsidRPr="004D6714" w:rsidTr="00810786">
        <w:trPr>
          <w:trHeight w:val="369"/>
        </w:trPr>
        <w:tc>
          <w:tcPr>
            <w:tcW w:w="2127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Segmento Cultural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Projeto/Atividade</w:t>
            </w:r>
          </w:p>
        </w:tc>
        <w:tc>
          <w:tcPr>
            <w:tcW w:w="3261" w:type="dxa"/>
          </w:tcPr>
          <w:p w:rsidR="00810786" w:rsidRPr="004D6714" w:rsidRDefault="00810786" w:rsidP="00F915EC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Proponente</w:t>
            </w:r>
            <w:proofErr w:type="gramStart"/>
            <w:r w:rsidR="00F915EC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proofErr w:type="gramEnd"/>
            <w:r w:rsidRPr="004D6714">
              <w:rPr>
                <w:rFonts w:ascii="Verdana" w:hAnsi="Verdana"/>
                <w:b/>
                <w:sz w:val="16"/>
                <w:szCs w:val="16"/>
              </w:rPr>
              <w:t>Classificado</w:t>
            </w: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Cultura Tradicional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Indígena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Apoio à Produção/Documentário 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(mínimo de 40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Aldeia </w:t>
            </w:r>
            <w:proofErr w:type="spellStart"/>
            <w:r w:rsidRPr="004D6714">
              <w:rPr>
                <w:rFonts w:ascii="Verdana" w:hAnsi="Verdana"/>
                <w:b/>
                <w:sz w:val="16"/>
                <w:szCs w:val="16"/>
              </w:rPr>
              <w:t>Peguao</w:t>
            </w:r>
            <w:proofErr w:type="spellEnd"/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4D6714">
              <w:rPr>
                <w:rFonts w:ascii="Verdana" w:hAnsi="Verdana"/>
                <w:b/>
                <w:sz w:val="16"/>
                <w:szCs w:val="16"/>
              </w:rPr>
              <w:t>Ty</w:t>
            </w:r>
            <w:proofErr w:type="spellEnd"/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Cultura Tradicional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D6714">
              <w:rPr>
                <w:rFonts w:ascii="Verdana" w:hAnsi="Verdana"/>
                <w:b/>
                <w:sz w:val="16"/>
                <w:szCs w:val="16"/>
              </w:rPr>
              <w:t>Nipo</w:t>
            </w:r>
            <w:proofErr w:type="spellEnd"/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 Brasileira</w:t>
            </w:r>
          </w:p>
        </w:tc>
        <w:tc>
          <w:tcPr>
            <w:tcW w:w="3118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Apoio à Produção/Documentário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 (mínimo de 40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Associação </w:t>
            </w:r>
            <w:proofErr w:type="spellStart"/>
            <w:r w:rsidRPr="004D6714">
              <w:rPr>
                <w:rFonts w:ascii="Verdana" w:hAnsi="Verdana"/>
                <w:b/>
                <w:sz w:val="16"/>
                <w:szCs w:val="16"/>
              </w:rPr>
              <w:t>Nipo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D6714">
              <w:rPr>
                <w:rFonts w:ascii="Verdana" w:hAnsi="Verdana"/>
                <w:b/>
                <w:sz w:val="16"/>
                <w:szCs w:val="16"/>
              </w:rPr>
              <w:t>Brasileira</w:t>
            </w:r>
            <w:proofErr w:type="gramStart"/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proofErr w:type="gramEnd"/>
            <w:r w:rsidRPr="004D6714">
              <w:rPr>
                <w:rFonts w:ascii="Verdana" w:hAnsi="Verdana"/>
                <w:b/>
                <w:sz w:val="16"/>
                <w:szCs w:val="16"/>
              </w:rPr>
              <w:t>Bairro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Raposa </w:t>
            </w: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Cultura Tradicional Raiz Africana</w:t>
            </w: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Escola de Samba </w:t>
            </w:r>
            <w:proofErr w:type="spellStart"/>
            <w:r w:rsidRPr="004D6714">
              <w:rPr>
                <w:rFonts w:ascii="Verdana" w:hAnsi="Verdana" w:cstheme="minorHAnsi"/>
                <w:sz w:val="16"/>
                <w:szCs w:val="16"/>
              </w:rPr>
              <w:t>live</w:t>
            </w:r>
            <w:proofErr w:type="spellEnd"/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</w:t>
            </w:r>
            <w:proofErr w:type="spellStart"/>
            <w:r w:rsidRPr="004D6714">
              <w:rPr>
                <w:rFonts w:ascii="Verdana" w:hAnsi="Verdana" w:cstheme="minorHAnsi"/>
                <w:sz w:val="16"/>
                <w:szCs w:val="16"/>
              </w:rPr>
              <w:t>Live</w:t>
            </w:r>
            <w:proofErr w:type="spellEnd"/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 com mínimo de 40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Escol de samba Canarinhos 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Unidos</w:t>
            </w: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Cultura Tradicional Religiosa</w:t>
            </w: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Apresentação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</w:t>
            </w:r>
            <w:proofErr w:type="spellStart"/>
            <w:r w:rsidRPr="004D6714">
              <w:rPr>
                <w:rFonts w:ascii="Verdana" w:hAnsi="Verdana" w:cstheme="minorHAnsi"/>
                <w:sz w:val="16"/>
                <w:szCs w:val="16"/>
              </w:rPr>
              <w:t>Live</w:t>
            </w:r>
            <w:proofErr w:type="spellEnd"/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 com mínimo de 40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Folia de Reis</w:t>
            </w: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Cultura Musical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Banda/Dupla</w:t>
            </w: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Apresentação </w:t>
            </w:r>
            <w:proofErr w:type="spellStart"/>
            <w:r w:rsidRPr="004D6714">
              <w:rPr>
                <w:rFonts w:ascii="Verdana" w:hAnsi="Verdana" w:cstheme="minorHAnsi"/>
                <w:sz w:val="16"/>
                <w:szCs w:val="16"/>
              </w:rPr>
              <w:t>live</w:t>
            </w:r>
            <w:proofErr w:type="spellEnd"/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</w:t>
            </w:r>
            <w:proofErr w:type="spellStart"/>
            <w:r w:rsidRPr="004D6714">
              <w:rPr>
                <w:rFonts w:ascii="Verdana" w:hAnsi="Verdana" w:cstheme="minorHAnsi"/>
                <w:sz w:val="16"/>
                <w:szCs w:val="16"/>
              </w:rPr>
              <w:t>Live</w:t>
            </w:r>
            <w:proofErr w:type="spellEnd"/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 com mínimo de 50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KIIMININOS</w:t>
            </w: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Cultura Musical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Banda/Dupla</w:t>
            </w: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Apresentação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(com mínimo de 50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Banda 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D6714">
              <w:rPr>
                <w:rFonts w:ascii="Verdana" w:hAnsi="Verdana"/>
                <w:b/>
                <w:sz w:val="16"/>
                <w:szCs w:val="16"/>
              </w:rPr>
              <w:t>Audiophone</w:t>
            </w:r>
            <w:proofErr w:type="spellEnd"/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Cultura Musical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Banda/Dupla</w:t>
            </w: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Apresentação </w:t>
            </w:r>
            <w:proofErr w:type="spellStart"/>
            <w:r w:rsidRPr="004D6714">
              <w:rPr>
                <w:rFonts w:ascii="Verdana" w:hAnsi="Verdana" w:cstheme="minorHAnsi"/>
                <w:sz w:val="16"/>
                <w:szCs w:val="16"/>
              </w:rPr>
              <w:t>live</w:t>
            </w:r>
            <w:proofErr w:type="spellEnd"/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(com mínimo de 50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FORRO MARTINS</w:t>
            </w: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Cultura Musical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Individual</w:t>
            </w: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Apresentação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(com mínimo de 30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D6714">
              <w:rPr>
                <w:rFonts w:ascii="Verdana" w:hAnsi="Verdana"/>
                <w:b/>
                <w:sz w:val="16"/>
                <w:szCs w:val="16"/>
              </w:rPr>
              <w:t>Maykon</w:t>
            </w:r>
            <w:proofErr w:type="spellEnd"/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 de Souza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Cultura Musical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Individual</w:t>
            </w: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Apresentação</w:t>
            </w:r>
          </w:p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(com mínimo de 40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4D6714">
              <w:rPr>
                <w:rFonts w:ascii="Verdana" w:hAnsi="Verdana"/>
                <w:b/>
                <w:sz w:val="16"/>
                <w:szCs w:val="16"/>
              </w:rPr>
              <w:t>Dj</w:t>
            </w:r>
            <w:proofErr w:type="spellEnd"/>
            <w:proofErr w:type="gramEnd"/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 Marquinhos</w:t>
            </w: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Cultura Musical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Individual</w:t>
            </w: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Apresentação </w:t>
            </w:r>
            <w:proofErr w:type="spellStart"/>
            <w:r w:rsidRPr="004D6714">
              <w:rPr>
                <w:rFonts w:ascii="Verdana" w:hAnsi="Verdana" w:cstheme="minorHAnsi"/>
                <w:sz w:val="16"/>
                <w:szCs w:val="16"/>
              </w:rPr>
              <w:t>live</w:t>
            </w:r>
            <w:proofErr w:type="spellEnd"/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(com mínimo de 30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D6714">
              <w:rPr>
                <w:rFonts w:ascii="Verdana" w:hAnsi="Verdana"/>
                <w:b/>
                <w:sz w:val="16"/>
                <w:szCs w:val="16"/>
              </w:rPr>
              <w:t>Debora</w:t>
            </w:r>
            <w:proofErr w:type="spellEnd"/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 Pereira </w:t>
            </w: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Cultura Musical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Individual</w:t>
            </w: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Apresentação </w:t>
            </w:r>
            <w:proofErr w:type="spellStart"/>
            <w:r w:rsidRPr="004D6714">
              <w:rPr>
                <w:rFonts w:ascii="Verdana" w:hAnsi="Verdana" w:cstheme="minorHAnsi"/>
                <w:sz w:val="16"/>
                <w:szCs w:val="16"/>
              </w:rPr>
              <w:t>live</w:t>
            </w:r>
            <w:proofErr w:type="spellEnd"/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(com mínimo de 30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Gustavo Muniz</w:t>
            </w: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Cultura Musical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Individual</w:t>
            </w: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Apresentação </w:t>
            </w:r>
            <w:proofErr w:type="spellStart"/>
            <w:r w:rsidRPr="004D6714">
              <w:rPr>
                <w:rFonts w:ascii="Verdana" w:hAnsi="Verdana" w:cstheme="minorHAnsi"/>
                <w:sz w:val="16"/>
                <w:szCs w:val="16"/>
              </w:rPr>
              <w:t>live</w:t>
            </w:r>
            <w:proofErr w:type="spellEnd"/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(com mínimo de 30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Cristiano Mattos</w:t>
            </w: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Cultura Musical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Viola individual</w:t>
            </w: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Apresentação </w:t>
            </w:r>
            <w:proofErr w:type="spellStart"/>
            <w:r w:rsidRPr="004D6714">
              <w:rPr>
                <w:rFonts w:ascii="Verdana" w:hAnsi="Verdana" w:cstheme="minorHAnsi"/>
                <w:sz w:val="16"/>
                <w:szCs w:val="16"/>
              </w:rPr>
              <w:t>live</w:t>
            </w:r>
            <w:proofErr w:type="spellEnd"/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(com mínimo de 30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4D6714">
              <w:rPr>
                <w:rFonts w:ascii="Verdana" w:hAnsi="Verdana"/>
                <w:b/>
                <w:sz w:val="16"/>
                <w:szCs w:val="16"/>
              </w:rPr>
              <w:t>DCarvalho</w:t>
            </w:r>
            <w:proofErr w:type="spellEnd"/>
            <w:proofErr w:type="gramEnd"/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Cultura Musical Gospel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Banda/Grupo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Apresentação </w:t>
            </w:r>
            <w:proofErr w:type="spellStart"/>
            <w:r w:rsidRPr="004D6714">
              <w:rPr>
                <w:rFonts w:ascii="Verdana" w:hAnsi="Verdana" w:cstheme="minorHAnsi"/>
                <w:sz w:val="16"/>
                <w:szCs w:val="16"/>
              </w:rPr>
              <w:t>live</w:t>
            </w:r>
            <w:proofErr w:type="spellEnd"/>
          </w:p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(com mínimo de 30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MANJE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Cultura Musical Gospel 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Banda/Grupo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Apresentação </w:t>
            </w:r>
            <w:proofErr w:type="spellStart"/>
            <w:r w:rsidRPr="004D6714">
              <w:rPr>
                <w:rFonts w:ascii="Verdana" w:hAnsi="Verdana" w:cstheme="minorHAnsi"/>
                <w:sz w:val="16"/>
                <w:szCs w:val="16"/>
              </w:rPr>
              <w:t>live</w:t>
            </w:r>
            <w:proofErr w:type="spellEnd"/>
          </w:p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(com mínimo de 30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GDA</w:t>
            </w: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Cultura Musical Gospel 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Individual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Apresentação </w:t>
            </w:r>
            <w:proofErr w:type="spellStart"/>
            <w:r w:rsidRPr="004D6714">
              <w:rPr>
                <w:rFonts w:ascii="Verdana" w:hAnsi="Verdana" w:cstheme="minorHAnsi"/>
                <w:sz w:val="16"/>
                <w:szCs w:val="16"/>
              </w:rPr>
              <w:t>live</w:t>
            </w:r>
            <w:proofErr w:type="spellEnd"/>
          </w:p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(com mínimo de 30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Kelly Fernanda de Morais Andre</w:t>
            </w: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Cultura Musical Gospel 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Individual</w:t>
            </w: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Apresentação </w:t>
            </w:r>
            <w:proofErr w:type="spellStart"/>
            <w:r w:rsidRPr="004D6714">
              <w:rPr>
                <w:rFonts w:ascii="Verdana" w:hAnsi="Verdana" w:cstheme="minorHAnsi"/>
                <w:sz w:val="16"/>
                <w:szCs w:val="16"/>
              </w:rPr>
              <w:t>live</w:t>
            </w:r>
            <w:proofErr w:type="spellEnd"/>
          </w:p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(com mínimo de 30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Jorge Lucio </w:t>
            </w: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Cultura Musical Gospel 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Individual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Apresentação </w:t>
            </w:r>
            <w:proofErr w:type="spellStart"/>
            <w:r w:rsidRPr="004D6714">
              <w:rPr>
                <w:rFonts w:ascii="Verdana" w:hAnsi="Verdana" w:cstheme="minorHAnsi"/>
                <w:sz w:val="16"/>
                <w:szCs w:val="16"/>
              </w:rPr>
              <w:t>live</w:t>
            </w:r>
            <w:proofErr w:type="spellEnd"/>
          </w:p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(com mínimo de 30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Lucinéia Oliveira 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4D6714">
              <w:rPr>
                <w:rFonts w:ascii="Verdana" w:hAnsi="Verdana"/>
                <w:b/>
                <w:sz w:val="16"/>
                <w:szCs w:val="16"/>
              </w:rPr>
              <w:t>de</w:t>
            </w:r>
            <w:proofErr w:type="gramEnd"/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4D6714">
              <w:rPr>
                <w:rFonts w:ascii="Verdana" w:hAnsi="Verdana"/>
                <w:b/>
                <w:sz w:val="16"/>
                <w:szCs w:val="16"/>
              </w:rPr>
              <w:t>Almeira</w:t>
            </w:r>
            <w:proofErr w:type="spellEnd"/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 Pastor</w:t>
            </w: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Cultura Musical Gospel 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Individual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Apresentação </w:t>
            </w:r>
            <w:proofErr w:type="spellStart"/>
            <w:r w:rsidRPr="004D6714">
              <w:rPr>
                <w:rFonts w:ascii="Verdana" w:hAnsi="Verdana" w:cstheme="minorHAnsi"/>
                <w:sz w:val="16"/>
                <w:szCs w:val="16"/>
              </w:rPr>
              <w:t>live</w:t>
            </w:r>
            <w:proofErr w:type="spellEnd"/>
          </w:p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(com mínimo de 30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D6714">
              <w:rPr>
                <w:rFonts w:ascii="Verdana" w:hAnsi="Verdana"/>
                <w:b/>
                <w:sz w:val="16"/>
                <w:szCs w:val="16"/>
              </w:rPr>
              <w:t>Tamara</w:t>
            </w:r>
            <w:proofErr w:type="spellEnd"/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 Mendonça Pereira</w:t>
            </w: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Cultura Musical Gospel 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Individual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Apresentação </w:t>
            </w:r>
            <w:proofErr w:type="spellStart"/>
            <w:r w:rsidRPr="004D6714">
              <w:rPr>
                <w:rFonts w:ascii="Verdana" w:hAnsi="Verdana" w:cstheme="minorHAnsi"/>
                <w:sz w:val="16"/>
                <w:szCs w:val="16"/>
              </w:rPr>
              <w:t>live</w:t>
            </w:r>
            <w:proofErr w:type="spellEnd"/>
          </w:p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(com mínimo de 30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4D6714">
              <w:rPr>
                <w:rFonts w:ascii="Verdana" w:hAnsi="Verdana"/>
                <w:b/>
                <w:sz w:val="16"/>
                <w:szCs w:val="16"/>
              </w:rPr>
              <w:t>Élida</w:t>
            </w:r>
            <w:proofErr w:type="spellEnd"/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 da Cunha Barros</w:t>
            </w: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pStyle w:val="SemEspaamento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Cultura em Desenho Individual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Oficina/workshop</w:t>
            </w:r>
          </w:p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(com mínimo de 60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Jairo Silva</w:t>
            </w:r>
          </w:p>
        </w:tc>
      </w:tr>
      <w:tr w:rsidR="00810786" w:rsidRPr="004D6714" w:rsidTr="00810786">
        <w:tc>
          <w:tcPr>
            <w:tcW w:w="2127" w:type="dxa"/>
          </w:tcPr>
          <w:p w:rsidR="00810786" w:rsidRPr="004D6714" w:rsidRDefault="00810786" w:rsidP="00810786">
            <w:pPr>
              <w:pStyle w:val="SemEspaamento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Cultura em Desenho Individual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>Oficina/workshop</w:t>
            </w:r>
          </w:p>
          <w:p w:rsidR="00810786" w:rsidRPr="004D6714" w:rsidRDefault="00810786" w:rsidP="00810786">
            <w:pPr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 (com mínimo de 60 minutos)</w:t>
            </w:r>
          </w:p>
        </w:tc>
        <w:tc>
          <w:tcPr>
            <w:tcW w:w="3261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Ana Clara Muniz</w:t>
            </w:r>
          </w:p>
        </w:tc>
      </w:tr>
    </w:tbl>
    <w:p w:rsidR="00470A78" w:rsidRDefault="00470A78" w:rsidP="00B038DB">
      <w:pPr>
        <w:jc w:val="both"/>
        <w:rPr>
          <w:rFonts w:ascii="Verdana" w:hAnsi="Verdana" w:cs="Arial"/>
          <w:sz w:val="16"/>
          <w:szCs w:val="16"/>
        </w:rPr>
      </w:pPr>
    </w:p>
    <w:p w:rsidR="00510020" w:rsidRDefault="00470A78" w:rsidP="00B038DB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/>
      </w:r>
    </w:p>
    <w:p w:rsidR="00744212" w:rsidRDefault="00744212" w:rsidP="00B038DB">
      <w:pPr>
        <w:jc w:val="both"/>
        <w:rPr>
          <w:rFonts w:ascii="Verdana" w:hAnsi="Verdana" w:cs="Arial"/>
          <w:sz w:val="16"/>
          <w:szCs w:val="16"/>
        </w:rPr>
      </w:pPr>
    </w:p>
    <w:p w:rsidR="00744212" w:rsidRDefault="00744212" w:rsidP="00B038DB">
      <w:pPr>
        <w:jc w:val="both"/>
        <w:rPr>
          <w:rFonts w:ascii="Verdana" w:hAnsi="Verdana" w:cs="Arial"/>
          <w:sz w:val="16"/>
          <w:szCs w:val="16"/>
        </w:rPr>
      </w:pPr>
    </w:p>
    <w:p w:rsidR="00510020" w:rsidRDefault="00510020" w:rsidP="00B038DB">
      <w:pPr>
        <w:jc w:val="both"/>
        <w:rPr>
          <w:rFonts w:ascii="Verdana" w:hAnsi="Verdana" w:cs="Arial"/>
          <w:sz w:val="16"/>
          <w:szCs w:val="16"/>
        </w:rPr>
      </w:pPr>
    </w:p>
    <w:p w:rsidR="00510020" w:rsidRDefault="00510020" w:rsidP="00B038DB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  <w:r w:rsidRPr="004D6714">
        <w:rPr>
          <w:rFonts w:ascii="Verdana" w:hAnsi="Verdana"/>
          <w:b/>
          <w:sz w:val="16"/>
          <w:szCs w:val="16"/>
        </w:rPr>
        <w:t>Classificação dos Projetos Técnicos culturais</w:t>
      </w: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XSpec="center" w:tblpY="-38"/>
        <w:tblOverlap w:val="never"/>
        <w:tblW w:w="8188" w:type="dxa"/>
        <w:tblLook w:val="04A0"/>
      </w:tblPr>
      <w:tblGrid>
        <w:gridCol w:w="2660"/>
        <w:gridCol w:w="2410"/>
        <w:gridCol w:w="3118"/>
      </w:tblGrid>
      <w:tr w:rsidR="00810786" w:rsidRPr="004D6714" w:rsidTr="00810786">
        <w:tc>
          <w:tcPr>
            <w:tcW w:w="2660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Projetos técnicos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Projeto/Atividade</w:t>
            </w:r>
          </w:p>
        </w:tc>
        <w:tc>
          <w:tcPr>
            <w:tcW w:w="3118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Proponente 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Classificado</w:t>
            </w:r>
          </w:p>
        </w:tc>
      </w:tr>
      <w:tr w:rsidR="00810786" w:rsidRPr="004D6714" w:rsidTr="00810786">
        <w:tc>
          <w:tcPr>
            <w:tcW w:w="2660" w:type="dxa"/>
          </w:tcPr>
          <w:p w:rsidR="00810786" w:rsidRPr="004D6714" w:rsidRDefault="00810786" w:rsidP="00810786">
            <w:pPr>
              <w:pStyle w:val="SemEspaamento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Projeto Técnico Cultural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Locução/Apresentação</w:t>
            </w:r>
          </w:p>
        </w:tc>
        <w:tc>
          <w:tcPr>
            <w:tcW w:w="2410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Cobertura de todos 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 w:cstheme="minorHAnsi"/>
                <w:sz w:val="16"/>
                <w:szCs w:val="16"/>
              </w:rPr>
            </w:pPr>
            <w:proofErr w:type="gramStart"/>
            <w:r w:rsidRPr="004D6714">
              <w:rPr>
                <w:rFonts w:ascii="Verdana" w:hAnsi="Verdana" w:cstheme="minorHAnsi"/>
                <w:sz w:val="16"/>
                <w:szCs w:val="16"/>
              </w:rPr>
              <w:t>os</w:t>
            </w:r>
            <w:proofErr w:type="gramEnd"/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 projetos Classificados</w:t>
            </w:r>
          </w:p>
        </w:tc>
        <w:tc>
          <w:tcPr>
            <w:tcW w:w="3118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Leandro Produções</w:t>
            </w:r>
          </w:p>
        </w:tc>
      </w:tr>
      <w:tr w:rsidR="00810786" w:rsidRPr="004D6714" w:rsidTr="00810786">
        <w:tc>
          <w:tcPr>
            <w:tcW w:w="2660" w:type="dxa"/>
          </w:tcPr>
          <w:p w:rsidR="00810786" w:rsidRPr="004D6714" w:rsidRDefault="00810786" w:rsidP="00810786">
            <w:pPr>
              <w:pStyle w:val="SemEspaamento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Projeto Técnico Cultural</w:t>
            </w:r>
          </w:p>
          <w:p w:rsidR="00810786" w:rsidRPr="004D6714" w:rsidRDefault="00810786" w:rsidP="00810786">
            <w:pPr>
              <w:pStyle w:val="SemEspaamento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Produção Áudio Visual</w:t>
            </w:r>
          </w:p>
        </w:tc>
        <w:tc>
          <w:tcPr>
            <w:tcW w:w="2410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Cobertura de todos 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4D6714">
              <w:rPr>
                <w:rFonts w:ascii="Verdana" w:hAnsi="Verdana" w:cstheme="minorHAnsi"/>
                <w:sz w:val="16"/>
                <w:szCs w:val="16"/>
              </w:rPr>
              <w:t>os</w:t>
            </w:r>
            <w:proofErr w:type="gramEnd"/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 projetos Classificados</w:t>
            </w:r>
          </w:p>
        </w:tc>
        <w:tc>
          <w:tcPr>
            <w:tcW w:w="3118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Leandro Produções</w:t>
            </w:r>
          </w:p>
        </w:tc>
      </w:tr>
      <w:tr w:rsidR="00810786" w:rsidRPr="004D6714" w:rsidTr="00810786">
        <w:tc>
          <w:tcPr>
            <w:tcW w:w="2660" w:type="dxa"/>
          </w:tcPr>
          <w:p w:rsidR="00810786" w:rsidRPr="004D6714" w:rsidRDefault="00810786" w:rsidP="00810786">
            <w:pPr>
              <w:pStyle w:val="SemEspaamento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Projeto Técnico Cultural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Iluminação e Decoração</w:t>
            </w:r>
          </w:p>
        </w:tc>
        <w:tc>
          <w:tcPr>
            <w:tcW w:w="2410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 w:cstheme="minorHAnsi"/>
                <w:sz w:val="16"/>
                <w:szCs w:val="16"/>
              </w:rPr>
            </w:pPr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Cobertura de todos 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4D6714">
              <w:rPr>
                <w:rFonts w:ascii="Verdana" w:hAnsi="Verdana" w:cstheme="minorHAnsi"/>
                <w:sz w:val="16"/>
                <w:szCs w:val="16"/>
              </w:rPr>
              <w:t>os</w:t>
            </w:r>
            <w:proofErr w:type="gramEnd"/>
            <w:r w:rsidRPr="004D6714">
              <w:rPr>
                <w:rFonts w:ascii="Verdana" w:hAnsi="Verdana" w:cstheme="minorHAnsi"/>
                <w:sz w:val="16"/>
                <w:szCs w:val="16"/>
              </w:rPr>
              <w:t xml:space="preserve"> projetos Classificados</w:t>
            </w:r>
          </w:p>
        </w:tc>
        <w:tc>
          <w:tcPr>
            <w:tcW w:w="3118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Leandro Produções</w:t>
            </w:r>
          </w:p>
        </w:tc>
      </w:tr>
    </w:tbl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/>
          <w:b/>
          <w:sz w:val="16"/>
          <w:szCs w:val="16"/>
        </w:rPr>
      </w:pPr>
      <w:r w:rsidRPr="004D6714">
        <w:rPr>
          <w:rFonts w:ascii="Verdana" w:hAnsi="Verdana"/>
          <w:b/>
          <w:sz w:val="16"/>
          <w:szCs w:val="16"/>
        </w:rPr>
        <w:t>Classificação dos Projetos de Economia Criativa</w:t>
      </w:r>
    </w:p>
    <w:p w:rsidR="00810786" w:rsidRDefault="00810786" w:rsidP="00744212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XSpec="center" w:tblpY="1"/>
        <w:tblOverlap w:val="never"/>
        <w:tblW w:w="7230" w:type="dxa"/>
        <w:tblLook w:val="04A0"/>
      </w:tblPr>
      <w:tblGrid>
        <w:gridCol w:w="2269"/>
        <w:gridCol w:w="2126"/>
        <w:gridCol w:w="2835"/>
      </w:tblGrid>
      <w:tr w:rsidR="00810786" w:rsidRPr="004D6714" w:rsidTr="00810786">
        <w:trPr>
          <w:trHeight w:val="985"/>
        </w:trPr>
        <w:tc>
          <w:tcPr>
            <w:tcW w:w="2269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Projetos de economia 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Criativa</w:t>
            </w:r>
          </w:p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Projeto/Atividade</w:t>
            </w:r>
          </w:p>
        </w:tc>
        <w:tc>
          <w:tcPr>
            <w:tcW w:w="2835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Proponente </w:t>
            </w:r>
          </w:p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Classificado</w:t>
            </w:r>
          </w:p>
        </w:tc>
      </w:tr>
      <w:tr w:rsidR="00810786" w:rsidRPr="004D6714" w:rsidTr="00810786">
        <w:tc>
          <w:tcPr>
            <w:tcW w:w="2269" w:type="dxa"/>
          </w:tcPr>
          <w:p w:rsidR="00810786" w:rsidRPr="004D6714" w:rsidRDefault="00810786" w:rsidP="00810786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Gastronomia</w:t>
            </w:r>
          </w:p>
        </w:tc>
        <w:tc>
          <w:tcPr>
            <w:tcW w:w="2126" w:type="dxa"/>
          </w:tcPr>
          <w:p w:rsidR="00810786" w:rsidRPr="00F915EC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F915EC">
              <w:rPr>
                <w:rFonts w:ascii="Verdana" w:hAnsi="Verdana"/>
                <w:sz w:val="16"/>
                <w:szCs w:val="16"/>
              </w:rPr>
              <w:t>Oficina/workshop</w:t>
            </w:r>
          </w:p>
          <w:p w:rsidR="00810786" w:rsidRPr="00F915EC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15EC">
              <w:rPr>
                <w:rFonts w:ascii="Verdana" w:hAnsi="Verdana"/>
                <w:sz w:val="16"/>
                <w:szCs w:val="16"/>
              </w:rPr>
              <w:t>Live</w:t>
            </w:r>
            <w:proofErr w:type="spellEnd"/>
            <w:r w:rsidRPr="00F915EC">
              <w:rPr>
                <w:rFonts w:ascii="Verdana" w:hAnsi="Verdana"/>
                <w:sz w:val="16"/>
                <w:szCs w:val="16"/>
              </w:rPr>
              <w:t xml:space="preserve"> com mínimo de </w:t>
            </w:r>
          </w:p>
          <w:p w:rsidR="00810786" w:rsidRPr="00F915EC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F915EC">
              <w:rPr>
                <w:rFonts w:ascii="Verdana" w:hAnsi="Verdana"/>
                <w:sz w:val="16"/>
                <w:szCs w:val="16"/>
              </w:rPr>
              <w:t>60 minutos</w:t>
            </w:r>
          </w:p>
        </w:tc>
        <w:tc>
          <w:tcPr>
            <w:tcW w:w="2835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 xml:space="preserve">Mauricio </w:t>
            </w:r>
            <w:proofErr w:type="spellStart"/>
            <w:r w:rsidRPr="004D6714">
              <w:rPr>
                <w:rFonts w:ascii="Verdana" w:hAnsi="Verdana"/>
                <w:b/>
                <w:sz w:val="16"/>
                <w:szCs w:val="16"/>
              </w:rPr>
              <w:t>Rondelli</w:t>
            </w:r>
            <w:proofErr w:type="spellEnd"/>
          </w:p>
        </w:tc>
      </w:tr>
      <w:tr w:rsidR="00810786" w:rsidRPr="004D6714" w:rsidTr="00810786">
        <w:tc>
          <w:tcPr>
            <w:tcW w:w="2269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Gastronomia</w:t>
            </w:r>
          </w:p>
        </w:tc>
        <w:tc>
          <w:tcPr>
            <w:tcW w:w="2126" w:type="dxa"/>
          </w:tcPr>
          <w:p w:rsidR="00810786" w:rsidRPr="00F915EC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F915EC">
              <w:rPr>
                <w:rFonts w:ascii="Verdana" w:hAnsi="Verdana"/>
                <w:sz w:val="16"/>
                <w:szCs w:val="16"/>
              </w:rPr>
              <w:t>Oficina/workshop</w:t>
            </w:r>
          </w:p>
          <w:p w:rsidR="00810786" w:rsidRPr="00F915EC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15EC">
              <w:rPr>
                <w:rFonts w:ascii="Verdana" w:hAnsi="Verdana"/>
                <w:sz w:val="16"/>
                <w:szCs w:val="16"/>
              </w:rPr>
              <w:t>Live</w:t>
            </w:r>
            <w:proofErr w:type="spellEnd"/>
            <w:r w:rsidRPr="00F915EC">
              <w:rPr>
                <w:rFonts w:ascii="Verdana" w:hAnsi="Verdana"/>
                <w:sz w:val="16"/>
                <w:szCs w:val="16"/>
              </w:rPr>
              <w:t xml:space="preserve"> com mínimo de </w:t>
            </w:r>
          </w:p>
          <w:p w:rsidR="00810786" w:rsidRPr="00F915EC" w:rsidRDefault="00810786" w:rsidP="00810786">
            <w:pPr>
              <w:ind w:right="-1135"/>
              <w:rPr>
                <w:rFonts w:ascii="Verdana" w:hAnsi="Verdana"/>
                <w:sz w:val="16"/>
                <w:szCs w:val="16"/>
              </w:rPr>
            </w:pPr>
            <w:r w:rsidRPr="00F915EC">
              <w:rPr>
                <w:rFonts w:ascii="Verdana" w:hAnsi="Verdana"/>
                <w:sz w:val="16"/>
                <w:szCs w:val="16"/>
              </w:rPr>
              <w:t>60 minutos</w:t>
            </w:r>
          </w:p>
        </w:tc>
        <w:tc>
          <w:tcPr>
            <w:tcW w:w="2835" w:type="dxa"/>
          </w:tcPr>
          <w:p w:rsidR="00810786" w:rsidRPr="004D6714" w:rsidRDefault="00810786" w:rsidP="00810786">
            <w:pPr>
              <w:ind w:right="-1135"/>
              <w:rPr>
                <w:rFonts w:ascii="Verdana" w:hAnsi="Verdana"/>
                <w:b/>
                <w:sz w:val="16"/>
                <w:szCs w:val="16"/>
              </w:rPr>
            </w:pPr>
            <w:r w:rsidRPr="004D6714">
              <w:rPr>
                <w:rFonts w:ascii="Verdana" w:hAnsi="Verdana"/>
                <w:b/>
                <w:sz w:val="16"/>
                <w:szCs w:val="16"/>
              </w:rPr>
              <w:t>Maria Soares de Carvalho</w:t>
            </w:r>
          </w:p>
        </w:tc>
      </w:tr>
    </w:tbl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810786" w:rsidRDefault="00810786" w:rsidP="00744212">
      <w:pPr>
        <w:jc w:val="both"/>
        <w:rPr>
          <w:rFonts w:ascii="Verdana" w:hAnsi="Verdana" w:cs="Arial"/>
          <w:sz w:val="16"/>
          <w:szCs w:val="16"/>
        </w:rPr>
      </w:pPr>
    </w:p>
    <w:p w:rsidR="00B038DB" w:rsidRDefault="00B038DB" w:rsidP="00744212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Prefeitura Municipal de Sete Barras, em </w:t>
      </w:r>
      <w:r w:rsidR="00744212">
        <w:rPr>
          <w:rFonts w:ascii="Verdana" w:hAnsi="Verdana" w:cs="Arial"/>
          <w:sz w:val="16"/>
          <w:szCs w:val="16"/>
        </w:rPr>
        <w:t>04</w:t>
      </w:r>
      <w:r>
        <w:rPr>
          <w:rFonts w:ascii="Verdana" w:hAnsi="Verdana" w:cs="Arial"/>
          <w:sz w:val="16"/>
          <w:szCs w:val="16"/>
        </w:rPr>
        <w:t xml:space="preserve"> de </w:t>
      </w:r>
      <w:r w:rsidR="00744212">
        <w:rPr>
          <w:rFonts w:ascii="Verdana" w:hAnsi="Verdana" w:cs="Arial"/>
          <w:sz w:val="16"/>
          <w:szCs w:val="16"/>
        </w:rPr>
        <w:t>Novembro</w:t>
      </w:r>
      <w:r>
        <w:rPr>
          <w:rFonts w:ascii="Verdana" w:hAnsi="Verdana" w:cs="Arial"/>
          <w:sz w:val="16"/>
          <w:szCs w:val="16"/>
        </w:rPr>
        <w:t xml:space="preserve"> de 2020. </w:t>
      </w:r>
      <w:proofErr w:type="spellStart"/>
      <w:r w:rsidR="00744212" w:rsidRPr="00744212">
        <w:rPr>
          <w:rFonts w:ascii="Verdana" w:hAnsi="Verdana" w:cs="Arial"/>
          <w:sz w:val="16"/>
          <w:szCs w:val="16"/>
        </w:rPr>
        <w:t>D</w:t>
      </w:r>
      <w:r w:rsidR="00744212" w:rsidRPr="00744212">
        <w:rPr>
          <w:rFonts w:ascii="Verdana" w:hAnsi="Verdana" w:cs="Arial"/>
          <w:sz w:val="16"/>
          <w:szCs w:val="16"/>
        </w:rPr>
        <w:t>ercivaldo</w:t>
      </w:r>
      <w:proofErr w:type="spellEnd"/>
      <w:r w:rsidR="00744212" w:rsidRPr="00744212">
        <w:rPr>
          <w:rFonts w:ascii="Verdana" w:hAnsi="Verdana" w:cs="Arial"/>
          <w:sz w:val="16"/>
          <w:szCs w:val="16"/>
        </w:rPr>
        <w:t xml:space="preserve"> R</w:t>
      </w:r>
      <w:r w:rsidR="00744212" w:rsidRPr="00744212">
        <w:rPr>
          <w:rFonts w:ascii="Verdana" w:hAnsi="Verdana" w:cs="Arial"/>
          <w:sz w:val="16"/>
          <w:szCs w:val="16"/>
        </w:rPr>
        <w:t>odrigues</w:t>
      </w:r>
      <w:r w:rsidR="00744212" w:rsidRPr="00744212">
        <w:rPr>
          <w:rFonts w:ascii="Verdana" w:hAnsi="Verdana" w:cs="Arial"/>
          <w:sz w:val="16"/>
          <w:szCs w:val="16"/>
        </w:rPr>
        <w:t xml:space="preserve"> C</w:t>
      </w:r>
      <w:r w:rsidR="00744212" w:rsidRPr="00744212">
        <w:rPr>
          <w:rFonts w:ascii="Verdana" w:hAnsi="Verdana" w:cs="Arial"/>
          <w:sz w:val="16"/>
          <w:szCs w:val="16"/>
        </w:rPr>
        <w:t>osta</w:t>
      </w:r>
      <w:r w:rsidR="00744212">
        <w:rPr>
          <w:rFonts w:ascii="Verdana" w:hAnsi="Verdana" w:cs="Arial"/>
          <w:sz w:val="16"/>
          <w:szCs w:val="16"/>
        </w:rPr>
        <w:t xml:space="preserve"> - </w:t>
      </w:r>
      <w:r w:rsidR="00744212" w:rsidRPr="00744212">
        <w:rPr>
          <w:rFonts w:ascii="Verdana" w:hAnsi="Verdana" w:cs="Arial"/>
          <w:sz w:val="16"/>
          <w:szCs w:val="16"/>
        </w:rPr>
        <w:t>Diretor Municipal de Cultura, Turismo e Lazer</w:t>
      </w:r>
      <w:r>
        <w:rPr>
          <w:rFonts w:ascii="Verdana" w:hAnsi="Verdana" w:cs="Arial"/>
          <w:sz w:val="16"/>
          <w:szCs w:val="16"/>
        </w:rPr>
        <w:t>.</w:t>
      </w:r>
    </w:p>
    <w:p w:rsidR="00F9246D" w:rsidRPr="00001CAC" w:rsidRDefault="00F9246D" w:rsidP="00B038DB">
      <w:pPr>
        <w:jc w:val="center"/>
        <w:rPr>
          <w:szCs w:val="16"/>
        </w:rPr>
      </w:pPr>
    </w:p>
    <w:sectPr w:rsidR="00F9246D" w:rsidRPr="00001CAC" w:rsidSect="000B4AED">
      <w:head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9EF" w:rsidRDefault="00EA79EF" w:rsidP="00F628A0">
      <w:r>
        <w:separator/>
      </w:r>
    </w:p>
  </w:endnote>
  <w:endnote w:type="continuationSeparator" w:id="0">
    <w:p w:rsidR="00EA79EF" w:rsidRDefault="00EA79EF" w:rsidP="00F62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9EF" w:rsidRDefault="00EA79EF" w:rsidP="00F628A0">
      <w:r>
        <w:separator/>
      </w:r>
    </w:p>
  </w:footnote>
  <w:footnote w:type="continuationSeparator" w:id="0">
    <w:p w:rsidR="00EA79EF" w:rsidRDefault="00EA79EF" w:rsidP="00F62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A0" w:rsidRDefault="00F628A0" w:rsidP="00F628A0">
    <w:pPr>
      <w:pStyle w:val="Cabealho"/>
      <w:jc w:val="center"/>
    </w:pPr>
    <w:r>
      <w:rPr>
        <w:noProof/>
      </w:rPr>
      <w:drawing>
        <wp:inline distT="0" distB="0" distL="0" distR="0">
          <wp:extent cx="6181725" cy="9239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B1D"/>
    <w:multiLevelType w:val="multilevel"/>
    <w:tmpl w:val="9BEC2328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04D43"/>
    <w:multiLevelType w:val="multilevel"/>
    <w:tmpl w:val="7BA4DED4"/>
    <w:lvl w:ilvl="0">
      <w:start w:val="1"/>
      <w:numFmt w:val="bullet"/>
      <w:lvlText w:val="o"/>
      <w:lvlJc w:val="left"/>
      <w:pPr>
        <w:tabs>
          <w:tab w:val="left" w:pos="288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06D65"/>
    <w:multiLevelType w:val="multilevel"/>
    <w:tmpl w:val="1730DCEA"/>
    <w:lvl w:ilvl="0">
      <w:start w:val="1"/>
      <w:numFmt w:val="lowerLetter"/>
      <w:lvlText w:val="%1)"/>
      <w:lvlJc w:val="left"/>
      <w:pPr>
        <w:tabs>
          <w:tab w:val="left" w:pos="43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0433C"/>
    <w:multiLevelType w:val="multilevel"/>
    <w:tmpl w:val="1A825626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E04651"/>
    <w:multiLevelType w:val="multilevel"/>
    <w:tmpl w:val="8E420E72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A4D46"/>
    <w:multiLevelType w:val="multilevel"/>
    <w:tmpl w:val="80D4B9EE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625CB8"/>
    <w:multiLevelType w:val="multilevel"/>
    <w:tmpl w:val="914A6B78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2E0471"/>
    <w:multiLevelType w:val="multilevel"/>
    <w:tmpl w:val="16C621E4"/>
    <w:lvl w:ilvl="0">
      <w:start w:val="3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F566D2"/>
    <w:multiLevelType w:val="multilevel"/>
    <w:tmpl w:val="90825EB2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580893"/>
    <w:multiLevelType w:val="multilevel"/>
    <w:tmpl w:val="31F28C3A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0872F7"/>
    <w:multiLevelType w:val="multilevel"/>
    <w:tmpl w:val="6C28BFC8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C22B2B"/>
    <w:multiLevelType w:val="multilevel"/>
    <w:tmpl w:val="B436E7C0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8A0"/>
    <w:rsid w:val="00001CAC"/>
    <w:rsid w:val="00007D5E"/>
    <w:rsid w:val="000233C1"/>
    <w:rsid w:val="00024CCD"/>
    <w:rsid w:val="00024CFB"/>
    <w:rsid w:val="000251E3"/>
    <w:rsid w:val="000435F0"/>
    <w:rsid w:val="000610A4"/>
    <w:rsid w:val="00063AC2"/>
    <w:rsid w:val="00090FBB"/>
    <w:rsid w:val="000915F7"/>
    <w:rsid w:val="000B4AED"/>
    <w:rsid w:val="000F452F"/>
    <w:rsid w:val="000F783B"/>
    <w:rsid w:val="001017CA"/>
    <w:rsid w:val="00111014"/>
    <w:rsid w:val="001139C2"/>
    <w:rsid w:val="00135E51"/>
    <w:rsid w:val="001466AD"/>
    <w:rsid w:val="001D118E"/>
    <w:rsid w:val="001F6C0D"/>
    <w:rsid w:val="00201846"/>
    <w:rsid w:val="0020392A"/>
    <w:rsid w:val="00206E27"/>
    <w:rsid w:val="00210FEE"/>
    <w:rsid w:val="0022033D"/>
    <w:rsid w:val="00221C59"/>
    <w:rsid w:val="00235D08"/>
    <w:rsid w:val="002416BE"/>
    <w:rsid w:val="002B61E3"/>
    <w:rsid w:val="002D7471"/>
    <w:rsid w:val="002E3E02"/>
    <w:rsid w:val="0030177A"/>
    <w:rsid w:val="00316480"/>
    <w:rsid w:val="00347A76"/>
    <w:rsid w:val="003534CE"/>
    <w:rsid w:val="00355500"/>
    <w:rsid w:val="00366FA7"/>
    <w:rsid w:val="003749C6"/>
    <w:rsid w:val="003A4C97"/>
    <w:rsid w:val="003A7CAC"/>
    <w:rsid w:val="003B7F35"/>
    <w:rsid w:val="003E1F1E"/>
    <w:rsid w:val="0040788F"/>
    <w:rsid w:val="0042332E"/>
    <w:rsid w:val="00425924"/>
    <w:rsid w:val="0042614A"/>
    <w:rsid w:val="0043322A"/>
    <w:rsid w:val="00440C6F"/>
    <w:rsid w:val="00444104"/>
    <w:rsid w:val="00460B4F"/>
    <w:rsid w:val="00465DDD"/>
    <w:rsid w:val="004669E4"/>
    <w:rsid w:val="00470A78"/>
    <w:rsid w:val="0047389D"/>
    <w:rsid w:val="00496C04"/>
    <w:rsid w:val="004D301D"/>
    <w:rsid w:val="00510020"/>
    <w:rsid w:val="00523650"/>
    <w:rsid w:val="005406D4"/>
    <w:rsid w:val="00547A9E"/>
    <w:rsid w:val="005508A0"/>
    <w:rsid w:val="00562C57"/>
    <w:rsid w:val="0056357B"/>
    <w:rsid w:val="00576036"/>
    <w:rsid w:val="0059571F"/>
    <w:rsid w:val="00601838"/>
    <w:rsid w:val="006050CC"/>
    <w:rsid w:val="0062403A"/>
    <w:rsid w:val="00646DAE"/>
    <w:rsid w:val="006611C2"/>
    <w:rsid w:val="006707BC"/>
    <w:rsid w:val="00677512"/>
    <w:rsid w:val="0068456D"/>
    <w:rsid w:val="00695280"/>
    <w:rsid w:val="006C492A"/>
    <w:rsid w:val="006E5AC2"/>
    <w:rsid w:val="006F0CE5"/>
    <w:rsid w:val="00706AF8"/>
    <w:rsid w:val="00712468"/>
    <w:rsid w:val="00713F2E"/>
    <w:rsid w:val="007304C5"/>
    <w:rsid w:val="00744212"/>
    <w:rsid w:val="0075442C"/>
    <w:rsid w:val="0077630A"/>
    <w:rsid w:val="007A166B"/>
    <w:rsid w:val="007A1FD1"/>
    <w:rsid w:val="007A709A"/>
    <w:rsid w:val="007B5F3C"/>
    <w:rsid w:val="007B6A34"/>
    <w:rsid w:val="007B7F29"/>
    <w:rsid w:val="007E1203"/>
    <w:rsid w:val="007E69FA"/>
    <w:rsid w:val="0080194D"/>
    <w:rsid w:val="00807476"/>
    <w:rsid w:val="00810786"/>
    <w:rsid w:val="00845185"/>
    <w:rsid w:val="008578A8"/>
    <w:rsid w:val="00865205"/>
    <w:rsid w:val="00871508"/>
    <w:rsid w:val="00895B63"/>
    <w:rsid w:val="008F60B7"/>
    <w:rsid w:val="00917202"/>
    <w:rsid w:val="0093194F"/>
    <w:rsid w:val="00931D93"/>
    <w:rsid w:val="009543DA"/>
    <w:rsid w:val="00957B65"/>
    <w:rsid w:val="009D7542"/>
    <w:rsid w:val="009F5CE9"/>
    <w:rsid w:val="00A1636F"/>
    <w:rsid w:val="00A16E28"/>
    <w:rsid w:val="00A20304"/>
    <w:rsid w:val="00A26A5A"/>
    <w:rsid w:val="00A3751F"/>
    <w:rsid w:val="00A4228A"/>
    <w:rsid w:val="00A476BA"/>
    <w:rsid w:val="00A52036"/>
    <w:rsid w:val="00A72BB8"/>
    <w:rsid w:val="00AD31F6"/>
    <w:rsid w:val="00AE49EC"/>
    <w:rsid w:val="00AF7BE3"/>
    <w:rsid w:val="00B038DB"/>
    <w:rsid w:val="00B07F74"/>
    <w:rsid w:val="00B554C9"/>
    <w:rsid w:val="00B6657D"/>
    <w:rsid w:val="00B7026F"/>
    <w:rsid w:val="00B7240C"/>
    <w:rsid w:val="00B7370C"/>
    <w:rsid w:val="00B85B87"/>
    <w:rsid w:val="00BC7301"/>
    <w:rsid w:val="00BD0695"/>
    <w:rsid w:val="00BD4D83"/>
    <w:rsid w:val="00BD78D7"/>
    <w:rsid w:val="00C053F0"/>
    <w:rsid w:val="00C132B7"/>
    <w:rsid w:val="00C61424"/>
    <w:rsid w:val="00C640D4"/>
    <w:rsid w:val="00C712DC"/>
    <w:rsid w:val="00C714AE"/>
    <w:rsid w:val="00C73C3E"/>
    <w:rsid w:val="00C75A26"/>
    <w:rsid w:val="00CA1ED7"/>
    <w:rsid w:val="00CA6D31"/>
    <w:rsid w:val="00CB020F"/>
    <w:rsid w:val="00CB3E3D"/>
    <w:rsid w:val="00D12C96"/>
    <w:rsid w:val="00D635AC"/>
    <w:rsid w:val="00D758FE"/>
    <w:rsid w:val="00D765F7"/>
    <w:rsid w:val="00D813D7"/>
    <w:rsid w:val="00DA6CEA"/>
    <w:rsid w:val="00DF4927"/>
    <w:rsid w:val="00E043DE"/>
    <w:rsid w:val="00E110EB"/>
    <w:rsid w:val="00E42600"/>
    <w:rsid w:val="00E57E73"/>
    <w:rsid w:val="00E71B4C"/>
    <w:rsid w:val="00EA249C"/>
    <w:rsid w:val="00EA79EF"/>
    <w:rsid w:val="00EB2301"/>
    <w:rsid w:val="00EC7C3C"/>
    <w:rsid w:val="00ED239F"/>
    <w:rsid w:val="00EF553F"/>
    <w:rsid w:val="00F33C06"/>
    <w:rsid w:val="00F628A0"/>
    <w:rsid w:val="00F63612"/>
    <w:rsid w:val="00F70967"/>
    <w:rsid w:val="00F74A15"/>
    <w:rsid w:val="00F915EC"/>
    <w:rsid w:val="00F9246D"/>
    <w:rsid w:val="00FA0E53"/>
    <w:rsid w:val="00FA654D"/>
    <w:rsid w:val="00FB20F6"/>
    <w:rsid w:val="00FB78ED"/>
    <w:rsid w:val="00FB7AE9"/>
    <w:rsid w:val="00FC5D2B"/>
    <w:rsid w:val="00FF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28A0"/>
    <w:pPr>
      <w:keepNext/>
      <w:jc w:val="both"/>
      <w:outlineLvl w:val="0"/>
    </w:pPr>
    <w:rPr>
      <w:sz w:val="44"/>
      <w:szCs w:val="44"/>
    </w:rPr>
  </w:style>
  <w:style w:type="paragraph" w:styleId="Ttulo2">
    <w:name w:val="heading 2"/>
    <w:basedOn w:val="Normal"/>
    <w:next w:val="Normal"/>
    <w:link w:val="Ttulo2Char"/>
    <w:qFormat/>
    <w:rsid w:val="00F628A0"/>
    <w:pPr>
      <w:keepNext/>
      <w:jc w:val="center"/>
      <w:outlineLvl w:val="1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0F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28A0"/>
    <w:rPr>
      <w:rFonts w:ascii="Times New Roman" w:eastAsia="Times New Roman" w:hAnsi="Times New Roman" w:cs="Times New Roman"/>
      <w:sz w:val="44"/>
      <w:szCs w:val="44"/>
      <w:lang w:eastAsia="pt-BR"/>
    </w:rPr>
  </w:style>
  <w:style w:type="character" w:customStyle="1" w:styleId="Ttulo2Char">
    <w:name w:val="Título 2 Char"/>
    <w:basedOn w:val="Fontepargpadro"/>
    <w:link w:val="Ttulo2"/>
    <w:rsid w:val="00F628A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628A0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628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2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628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62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28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8A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406D4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090F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3749C6"/>
    <w:pPr>
      <w:jc w:val="both"/>
    </w:pPr>
    <w:rPr>
      <w:rFonts w:ascii="Bookman Old Style" w:hAnsi="Bookman Old Style"/>
      <w:sz w:val="28"/>
    </w:rPr>
  </w:style>
  <w:style w:type="character" w:customStyle="1" w:styleId="Corpodetexto2Char">
    <w:name w:val="Corpo de texto 2 Char"/>
    <w:basedOn w:val="Fontepargpadro"/>
    <w:link w:val="Corpodetexto2"/>
    <w:rsid w:val="003749C6"/>
    <w:rPr>
      <w:rFonts w:ascii="Bookman Old Style" w:eastAsia="Times New Roman" w:hAnsi="Bookman Old Style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810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107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F1EA-E6D5-4CCB-9DB3-504DF3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COMPRAS</cp:lastModifiedBy>
  <cp:revision>8</cp:revision>
  <cp:lastPrinted>2017-05-15T14:20:00Z</cp:lastPrinted>
  <dcterms:created xsi:type="dcterms:W3CDTF">2020-11-04T18:48:00Z</dcterms:created>
  <dcterms:modified xsi:type="dcterms:W3CDTF">2020-11-04T19:10:00Z</dcterms:modified>
</cp:coreProperties>
</file>